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1D" w:rsidRDefault="00D72B1D" w:rsidP="00D72B1D">
      <w:pPr>
        <w:widowControl w:val="0"/>
        <w:spacing w:line="240" w:lineRule="auto"/>
        <w:ind w:left="24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</w:p>
    <w:p w:rsidR="00D72B1D" w:rsidRDefault="00D72B1D" w:rsidP="00D72B1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2B1D" w:rsidRDefault="00D72B1D" w:rsidP="00D72B1D">
      <w:pPr>
        <w:widowControl w:val="0"/>
        <w:spacing w:line="240" w:lineRule="auto"/>
        <w:ind w:left="21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«АНГЛИЙСКИЙ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72B1D" w:rsidRDefault="00D72B1D" w:rsidP="00D72B1D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2B1D" w:rsidRDefault="00D72B1D" w:rsidP="00D72B1D">
      <w:pPr>
        <w:widowControl w:val="0"/>
        <w:spacing w:line="240" w:lineRule="auto"/>
        <w:ind w:left="3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5-9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</w:p>
    <w:p w:rsidR="00D72B1D" w:rsidRDefault="00D72B1D" w:rsidP="00D72B1D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2B1D" w:rsidRDefault="00D72B1D" w:rsidP="00D72B1D">
      <w:pPr>
        <w:widowControl w:val="0"/>
        <w:spacing w:line="240" w:lineRule="auto"/>
        <w:ind w:left="42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72B1D" w:rsidRDefault="00D72B1D" w:rsidP="00D72B1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2B1D" w:rsidRDefault="00D72B1D" w:rsidP="00D72B1D">
      <w:pPr>
        <w:widowControl w:val="0"/>
        <w:tabs>
          <w:tab w:val="left" w:pos="734"/>
        </w:tabs>
        <w:spacing w:line="240" w:lineRule="auto"/>
        <w:ind w:left="2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</w:p>
    <w:p w:rsidR="00D72B1D" w:rsidRDefault="00D72B1D" w:rsidP="00D72B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B1D" w:rsidRDefault="00D72B1D" w:rsidP="00D72B1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2B1D" w:rsidRPr="00E87A30" w:rsidRDefault="00D72B1D" w:rsidP="00D72B1D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proofErr w:type="spellEnd"/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87A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 xml:space="preserve">Рабочая программа ориентирована на использование учебно-методического комплекта «Английский в фокусе» для 5-9 классов. Авторы Ю.В. Ваулина, Дж. Дули, О.Е. </w:t>
      </w:r>
      <w:proofErr w:type="spellStart"/>
      <w:r w:rsidRPr="00E87A30">
        <w:rPr>
          <w:color w:val="000000"/>
        </w:rPr>
        <w:t>Подоляко</w:t>
      </w:r>
      <w:proofErr w:type="spellEnd"/>
      <w:r w:rsidRPr="00E87A30">
        <w:rPr>
          <w:color w:val="000000"/>
        </w:rPr>
        <w:t xml:space="preserve">, В. </w:t>
      </w:r>
      <w:proofErr w:type="spellStart"/>
      <w:r w:rsidRPr="00E87A30">
        <w:rPr>
          <w:color w:val="000000"/>
        </w:rPr>
        <w:t>Эвенс</w:t>
      </w:r>
      <w:proofErr w:type="spellEnd"/>
      <w:r w:rsidRPr="00E87A30">
        <w:rPr>
          <w:color w:val="000000"/>
        </w:rPr>
        <w:t>. – М.: </w:t>
      </w:r>
      <w:proofErr w:type="spellStart"/>
      <w:r w:rsidRPr="00E87A30">
        <w:rPr>
          <w:color w:val="000000"/>
        </w:rPr>
        <w:t>Ex</w:t>
      </w:r>
      <w:r w:rsidR="00970BC3">
        <w:rPr>
          <w:color w:val="000000"/>
        </w:rPr>
        <w:t>press</w:t>
      </w:r>
      <w:proofErr w:type="spellEnd"/>
      <w:r w:rsidR="00970BC3">
        <w:rPr>
          <w:color w:val="000000"/>
        </w:rPr>
        <w:t> </w:t>
      </w:r>
      <w:proofErr w:type="spellStart"/>
      <w:r w:rsidR="00970BC3">
        <w:rPr>
          <w:color w:val="000000"/>
        </w:rPr>
        <w:t>Publish</w:t>
      </w:r>
      <w:proofErr w:type="spellEnd"/>
      <w:r w:rsidR="00970BC3">
        <w:rPr>
          <w:color w:val="000000"/>
        </w:rPr>
        <w:t>: Просвещение, 2016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>Основной целью данного УМК является помочь учащимся овладеть второй ступенью общего образования в соответствии с требованиями государственного стандарта.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 xml:space="preserve">В состав УМК входит учебник для 5-9 классов учреждений «Английский в фокусе» для 5-9 классов </w:t>
      </w:r>
      <w:proofErr w:type="gramStart"/>
      <w:r w:rsidRPr="00E87A30">
        <w:rPr>
          <w:color w:val="000000"/>
        </w:rPr>
        <w:t xml:space="preserve">( </w:t>
      </w:r>
      <w:proofErr w:type="gramEnd"/>
      <w:r w:rsidRPr="00E87A30">
        <w:rPr>
          <w:color w:val="000000"/>
        </w:rPr>
        <w:t xml:space="preserve">авторы Ю.В. Ваулина, Дж. Дули, О.Е. </w:t>
      </w:r>
      <w:proofErr w:type="spellStart"/>
      <w:r w:rsidRPr="00E87A30">
        <w:rPr>
          <w:color w:val="000000"/>
        </w:rPr>
        <w:t>Подоляко</w:t>
      </w:r>
      <w:proofErr w:type="spellEnd"/>
      <w:r w:rsidRPr="00E87A30">
        <w:rPr>
          <w:color w:val="000000"/>
        </w:rPr>
        <w:t>, В. Эванс. – М.: </w:t>
      </w:r>
      <w:proofErr w:type="spellStart"/>
      <w:r w:rsidRPr="00E87A30">
        <w:rPr>
          <w:color w:val="000000"/>
        </w:rPr>
        <w:t>Ex</w:t>
      </w:r>
      <w:r w:rsidR="00970BC3">
        <w:rPr>
          <w:color w:val="000000"/>
        </w:rPr>
        <w:t>press</w:t>
      </w:r>
      <w:proofErr w:type="spellEnd"/>
      <w:r w:rsidR="00970BC3">
        <w:rPr>
          <w:color w:val="000000"/>
        </w:rPr>
        <w:t> </w:t>
      </w:r>
      <w:proofErr w:type="spellStart"/>
      <w:r w:rsidR="00970BC3">
        <w:rPr>
          <w:color w:val="000000"/>
        </w:rPr>
        <w:t>Publish</w:t>
      </w:r>
      <w:proofErr w:type="spellEnd"/>
      <w:r w:rsidR="00970BC3">
        <w:rPr>
          <w:color w:val="000000"/>
        </w:rPr>
        <w:t>: Просвещение, 2016</w:t>
      </w:r>
      <w:r w:rsidRPr="00E87A30">
        <w:rPr>
          <w:color w:val="000000"/>
        </w:rPr>
        <w:t xml:space="preserve">.), рабочая тетрадь для 5-9 классов (авторы Ю.В. Ваулина, Дж. Дули, </w:t>
      </w:r>
      <w:proofErr w:type="spellStart"/>
      <w:r w:rsidRPr="00E87A30">
        <w:rPr>
          <w:color w:val="000000"/>
        </w:rPr>
        <w:t>О.Е.Подоляко</w:t>
      </w:r>
      <w:proofErr w:type="spellEnd"/>
      <w:r w:rsidRPr="00E87A30">
        <w:rPr>
          <w:color w:val="000000"/>
        </w:rPr>
        <w:t xml:space="preserve">, В. Эванс.– М.: </w:t>
      </w:r>
      <w:proofErr w:type="spellStart"/>
      <w:r w:rsidRPr="00E87A30">
        <w:rPr>
          <w:color w:val="000000"/>
        </w:rPr>
        <w:t>Express</w:t>
      </w:r>
      <w:proofErr w:type="spellEnd"/>
      <w:r w:rsidRPr="00E87A30">
        <w:rPr>
          <w:color w:val="000000"/>
        </w:rPr>
        <w:t xml:space="preserve"> </w:t>
      </w:r>
      <w:proofErr w:type="spellStart"/>
      <w:r w:rsidRPr="00E87A30">
        <w:rPr>
          <w:color w:val="000000"/>
        </w:rPr>
        <w:t>Publishing</w:t>
      </w:r>
      <w:proofErr w:type="spellEnd"/>
      <w:r w:rsidRPr="00E87A30">
        <w:rPr>
          <w:color w:val="000000"/>
        </w:rPr>
        <w:t xml:space="preserve">: </w:t>
      </w:r>
      <w:proofErr w:type="gramStart"/>
      <w:r w:rsidRPr="00E87A30">
        <w:rPr>
          <w:color w:val="000000"/>
        </w:rPr>
        <w:t>Просвещение, 201</w:t>
      </w:r>
      <w:r w:rsidR="00970BC3">
        <w:rPr>
          <w:color w:val="000000"/>
        </w:rPr>
        <w:t>6</w:t>
      </w:r>
      <w:bookmarkStart w:id="0" w:name="_GoBack"/>
      <w:bookmarkEnd w:id="0"/>
      <w:r w:rsidRPr="00E87A30">
        <w:rPr>
          <w:color w:val="000000"/>
        </w:rPr>
        <w:t>),  звуковое приложение.</w:t>
      </w:r>
      <w:proofErr w:type="gramEnd"/>
    </w:p>
    <w:p w:rsidR="00D72B1D" w:rsidRPr="00E87A30" w:rsidRDefault="00D72B1D" w:rsidP="00D72B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B1D" w:rsidRPr="00E87A30" w:rsidRDefault="00D72B1D" w:rsidP="00D72B1D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1560"/>
      </w:tblGrid>
      <w:tr w:rsidR="00D72B1D" w:rsidRPr="00E87A30" w:rsidTr="00A975C7">
        <w:trPr>
          <w:cantSplit/>
          <w:trHeight w:hRule="exact" w:val="562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1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1" w:line="240" w:lineRule="auto"/>
              <w:ind w:left="108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 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неделю</w:t>
            </w:r>
          </w:p>
        </w:tc>
      </w:tr>
      <w:tr w:rsidR="00D72B1D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1"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72B1D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3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72B1D" w:rsidRPr="00E87A30" w:rsidTr="00A975C7">
        <w:trPr>
          <w:cantSplit/>
          <w:trHeight w:hRule="exact" w:val="287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3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5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72B1D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3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72B1D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6" w:line="240" w:lineRule="auto"/>
              <w:ind w:left="56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D" w:rsidRPr="00E87A30" w:rsidRDefault="00D72B1D" w:rsidP="00A975C7">
            <w:pPr>
              <w:widowControl w:val="0"/>
              <w:spacing w:before="8" w:line="240" w:lineRule="auto"/>
              <w:ind w:left="63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D72B1D" w:rsidRPr="00E87A30" w:rsidRDefault="00D72B1D" w:rsidP="00D72B1D">
      <w:pPr>
        <w:spacing w:line="240" w:lineRule="exact"/>
        <w:rPr>
          <w:sz w:val="24"/>
          <w:szCs w:val="24"/>
        </w:rPr>
      </w:pPr>
    </w:p>
    <w:p w:rsidR="00D72B1D" w:rsidRPr="00E87A30" w:rsidRDefault="00D72B1D" w:rsidP="00D72B1D">
      <w:pPr>
        <w:spacing w:line="240" w:lineRule="exact"/>
        <w:rPr>
          <w:sz w:val="24"/>
          <w:szCs w:val="24"/>
        </w:rPr>
      </w:pPr>
    </w:p>
    <w:p w:rsidR="00D72B1D" w:rsidRPr="00E87A30" w:rsidRDefault="00D72B1D" w:rsidP="00D72B1D">
      <w:pPr>
        <w:spacing w:after="112" w:line="240" w:lineRule="exact"/>
        <w:rPr>
          <w:sz w:val="24"/>
          <w:szCs w:val="24"/>
        </w:rPr>
      </w:pPr>
    </w:p>
    <w:p w:rsidR="00D72B1D" w:rsidRPr="00E87A30" w:rsidRDefault="00D72B1D" w:rsidP="00D72B1D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7A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31EA4E" wp14:editId="1EF67BD8">
                <wp:simplePos x="0" y="0"/>
                <wp:positionH relativeFrom="page">
                  <wp:posOffset>1062532</wp:posOffset>
                </wp:positionH>
                <wp:positionV relativeFrom="paragraph">
                  <wp:posOffset>2587</wp:posOffset>
                </wp:positionV>
                <wp:extent cx="5978017" cy="17526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017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7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5978017" y="175260"/>
                              </a:lnTo>
                              <a:lnTo>
                                <a:pt x="597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83.65pt;margin-top:.2pt;width:470.7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" o:allowincell="f" path="m,l,175260r5978017,l5978017,,,xe" stroked="f">
                <v:path arrowok="t" textboxrect="0,0,5978017,175260"/>
                <w10:wrap anchorx="page"/>
              </v:shape>
            </w:pict>
          </mc:Fallback>
        </mc:AlternateConten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изучения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Английский</w:t>
      </w:r>
      <w:r w:rsidRPr="00E87A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зык»:</w:t>
      </w:r>
    </w:p>
    <w:p w:rsidR="00D72B1D" w:rsidRPr="00E87A30" w:rsidRDefault="00D72B1D" w:rsidP="00D72B1D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noProof/>
          <w:sz w:val="24"/>
          <w:szCs w:val="24"/>
        </w:rPr>
      </w:pP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>-Развитие иноязычной </w:t>
      </w:r>
      <w:r w:rsidRPr="00E87A30">
        <w:rPr>
          <w:b/>
          <w:bCs/>
          <w:color w:val="000000"/>
        </w:rPr>
        <w:t>коммуникативной компетенции </w:t>
      </w:r>
      <w:r w:rsidRPr="00E87A30">
        <w:rPr>
          <w:color w:val="000000"/>
        </w:rPr>
        <w:t>(речевой, языковой, социокультурной, компенсаторной, учебно-познавательной):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 xml:space="preserve">-речевая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E87A30">
        <w:rPr>
          <w:color w:val="000000"/>
        </w:rPr>
        <w:t>аудировании</w:t>
      </w:r>
      <w:proofErr w:type="spellEnd"/>
      <w:r w:rsidRPr="00E87A30">
        <w:rPr>
          <w:color w:val="000000"/>
        </w:rPr>
        <w:t>, чтении, письме);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>- </w:t>
      </w:r>
      <w:r w:rsidRPr="00E87A30">
        <w:rPr>
          <w:b/>
          <w:bCs/>
          <w:color w:val="000000"/>
        </w:rPr>
        <w:t>языковая компетенция </w:t>
      </w:r>
      <w:r w:rsidRPr="00E87A30">
        <w:rPr>
          <w:color w:val="000000"/>
        </w:rPr>
        <w:t>– систематизация ранее изученного материала; овладение новыми языковыми средствами в соответствии с отобранными темами и сферами общения; освоение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>знаний о языковых явлениях изучаемого языка, разных способах выражения мысли родном и изучаемом языке;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>- </w:t>
      </w:r>
      <w:r w:rsidRPr="00E87A30">
        <w:rPr>
          <w:b/>
          <w:bCs/>
          <w:color w:val="000000"/>
        </w:rPr>
        <w:t>социокультурная компетенция </w:t>
      </w:r>
      <w:r w:rsidRPr="00E87A30">
        <w:rPr>
          <w:color w:val="000000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b/>
          <w:bCs/>
          <w:color w:val="000000"/>
        </w:rPr>
        <w:t>- компенсаторная компетенция </w:t>
      </w:r>
      <w:r w:rsidRPr="00E87A30">
        <w:rPr>
          <w:color w:val="000000"/>
        </w:rPr>
        <w:t>– развитие умений выходить из положения в условиях дефицита языковых сре</w:t>
      </w:r>
      <w:proofErr w:type="gramStart"/>
      <w:r w:rsidRPr="00E87A30">
        <w:rPr>
          <w:color w:val="000000"/>
        </w:rPr>
        <w:t>дств пр</w:t>
      </w:r>
      <w:proofErr w:type="gramEnd"/>
      <w:r w:rsidRPr="00E87A30">
        <w:rPr>
          <w:color w:val="000000"/>
        </w:rPr>
        <w:t>и получении и передачи иноязычной информации;</w:t>
      </w:r>
    </w:p>
    <w:p w:rsidR="00D72B1D" w:rsidRPr="00E87A30" w:rsidRDefault="00D72B1D" w:rsidP="00D72B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87A30">
        <w:rPr>
          <w:color w:val="000000"/>
        </w:rPr>
        <w:t xml:space="preserve">- учебно-познавательная компетенция – дальнейшее развитие общих и специальных учебных умений, ознакомление с доступными учащимся способами и приемами </w:t>
      </w:r>
      <w:r w:rsidRPr="00E87A30">
        <w:rPr>
          <w:color w:val="000000"/>
        </w:rPr>
        <w:lastRenderedPageBreak/>
        <w:t>самостоятельного изучения языков и культур, в том числе с использованием новых информационных технологий.</w:t>
      </w:r>
    </w:p>
    <w:p w:rsidR="00D72B1D" w:rsidRDefault="00D72B1D" w:rsidP="00D72B1D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B1D" w:rsidRDefault="00D72B1D" w:rsidP="00D72B1D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B1D" w:rsidRDefault="00D72B1D" w:rsidP="00D72B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обеспечивае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D72B1D" w:rsidRDefault="00D72B1D" w:rsidP="00D72B1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B1D" w:rsidRDefault="00D72B1D" w:rsidP="00D72B1D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• обеспечение преемственности начального общего, основного общего, среднего (полного) общего образования;</w:t>
      </w:r>
    </w:p>
    <w:p w:rsidR="00D72B1D" w:rsidRDefault="00D72B1D" w:rsidP="00D72B1D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• организация интеллектуальных и творческих соревнований, проектной и учебно-исследовательской деятельности;</w:t>
      </w:r>
    </w:p>
    <w:p w:rsidR="00D72B1D" w:rsidRDefault="00D72B1D" w:rsidP="00D72B1D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•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D72B1D" w:rsidRDefault="00D72B1D" w:rsidP="00D72B1D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• использование коммуникативно-эстетических возможностей иностранного языка;</w:t>
      </w:r>
    </w:p>
    <w:p w:rsidR="00D72B1D" w:rsidRDefault="00D72B1D" w:rsidP="00D72B1D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•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>
        <w:rPr>
          <w:rStyle w:val="c10"/>
          <w:color w:val="000000"/>
        </w:rPr>
        <w:t>дств дл</w:t>
      </w:r>
      <w:proofErr w:type="gramEnd"/>
      <w:r>
        <w:rPr>
          <w:rStyle w:val="c10"/>
          <w:color w:val="000000"/>
        </w:rPr>
        <w:t>я свободного выражения мыслей и чувств адекватно ситуации и стилю общения;</w:t>
      </w:r>
    </w:p>
    <w:p w:rsidR="00D72B1D" w:rsidRDefault="00D72B1D" w:rsidP="00D72B1D">
      <w:pPr>
        <w:pStyle w:val="c2"/>
        <w:shd w:val="clear" w:color="auto" w:fill="FFFFFF"/>
        <w:spacing w:before="0" w:beforeAutospacing="0" w:after="0" w:afterAutospacing="0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• сохранение и укрепление физического, психологического и социального здоровья обучающихся, обеспечение их безопасности.</w:t>
      </w:r>
    </w:p>
    <w:p w:rsidR="00D72B1D" w:rsidRDefault="00D72B1D" w:rsidP="00D72B1D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2B1D" w:rsidRDefault="00D72B1D" w:rsidP="00D72B1D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6A2D" w:rsidRDefault="00716A2D"/>
    <w:sectPr w:rsidR="0071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71"/>
    <w:rsid w:val="00716A2D"/>
    <w:rsid w:val="00970BC3"/>
    <w:rsid w:val="00973F42"/>
    <w:rsid w:val="00D72B1D"/>
    <w:rsid w:val="00E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7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72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7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7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Раиса Дмитриевна</cp:lastModifiedBy>
  <cp:revision>4</cp:revision>
  <cp:lastPrinted>2021-02-28T12:19:00Z</cp:lastPrinted>
  <dcterms:created xsi:type="dcterms:W3CDTF">2021-02-13T08:06:00Z</dcterms:created>
  <dcterms:modified xsi:type="dcterms:W3CDTF">2021-02-28T12:19:00Z</dcterms:modified>
</cp:coreProperties>
</file>